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FB" w:rsidRPr="00986EFE" w:rsidRDefault="00C953DB" w:rsidP="00986EFE">
      <w:pPr>
        <w:jc w:val="center"/>
        <w:rPr>
          <w:b/>
        </w:rPr>
      </w:pPr>
      <w:r w:rsidRPr="00986EFE">
        <w:rPr>
          <w:b/>
        </w:rPr>
        <w:t>Deadline to Su</w:t>
      </w:r>
      <w:r w:rsidR="00876E19">
        <w:rPr>
          <w:b/>
        </w:rPr>
        <w:t xml:space="preserve">bmit </w:t>
      </w:r>
      <w:r w:rsidR="00F22879">
        <w:rPr>
          <w:b/>
        </w:rPr>
        <w:t>Applications,</w:t>
      </w:r>
      <w:r w:rsidR="006E15D7">
        <w:rPr>
          <w:b/>
        </w:rPr>
        <w:t xml:space="preserve"> </w:t>
      </w:r>
      <w:r w:rsidR="00462F7F">
        <w:rPr>
          <w:b/>
        </w:rPr>
        <w:t xml:space="preserve">by </w:t>
      </w:r>
      <w:r w:rsidR="006E15D7">
        <w:rPr>
          <w:b/>
        </w:rPr>
        <w:t>Midnight</w:t>
      </w:r>
      <w:r w:rsidR="00462F7F">
        <w:rPr>
          <w:b/>
        </w:rPr>
        <w:t xml:space="preserve"> </w:t>
      </w:r>
      <w:r w:rsidR="00AE7D44">
        <w:rPr>
          <w:b/>
        </w:rPr>
        <w:t>September 1st</w:t>
      </w:r>
      <w:r w:rsidR="00462F7F">
        <w:rPr>
          <w:b/>
        </w:rPr>
        <w:t>, 2025 (</w:t>
      </w:r>
      <w:r w:rsidR="00876E19">
        <w:rPr>
          <w:b/>
        </w:rPr>
        <w:t>CST</w:t>
      </w:r>
      <w:r w:rsidR="00462F7F">
        <w:rPr>
          <w:b/>
        </w:rPr>
        <w:t>)</w:t>
      </w:r>
      <w:r w:rsidR="00876E19">
        <w:rPr>
          <w:b/>
        </w:rPr>
        <w:t xml:space="preserve"> </w:t>
      </w: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3833"/>
        <w:gridCol w:w="867"/>
        <w:gridCol w:w="1120"/>
        <w:gridCol w:w="2930"/>
      </w:tblGrid>
      <w:tr w:rsidR="004662FB" w:rsidRPr="00FD7C1F" w:rsidTr="00986EFE">
        <w:trPr>
          <w:trHeight w:val="432"/>
        </w:trPr>
        <w:tc>
          <w:tcPr>
            <w:tcW w:w="11005" w:type="dxa"/>
            <w:gridSpan w:val="5"/>
            <w:tcBorders>
              <w:bottom w:val="single" w:sz="4" w:space="0" w:color="auto"/>
            </w:tcBorders>
            <w:shd w:val="clear" w:color="auto" w:fill="E36C0A"/>
            <w:tcMar>
              <w:top w:w="173" w:type="dxa"/>
              <w:left w:w="115" w:type="dxa"/>
              <w:bottom w:w="173" w:type="dxa"/>
              <w:right w:w="115" w:type="dxa"/>
            </w:tcMar>
            <w:vAlign w:val="center"/>
          </w:tcPr>
          <w:p w:rsidR="004662FB" w:rsidRPr="004662FB" w:rsidRDefault="004662FB" w:rsidP="00986E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62FB">
              <w:rPr>
                <w:sz w:val="28"/>
                <w:szCs w:val="28"/>
              </w:rPr>
              <w:br w:type="page"/>
            </w:r>
            <w:r w:rsidR="007B149B">
              <w:rPr>
                <w:rFonts w:ascii="Arial" w:hAnsi="Arial" w:cs="Arial"/>
                <w:b/>
                <w:sz w:val="28"/>
                <w:szCs w:val="28"/>
              </w:rPr>
              <w:t>2024</w:t>
            </w:r>
            <w:r w:rsidRPr="004662F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149B">
              <w:rPr>
                <w:rFonts w:ascii="Arial" w:hAnsi="Arial" w:cs="Arial"/>
                <w:b/>
                <w:sz w:val="28"/>
                <w:szCs w:val="28"/>
              </w:rPr>
              <w:t xml:space="preserve">Code </w:t>
            </w:r>
            <w:r w:rsidRPr="004662FB">
              <w:rPr>
                <w:rFonts w:ascii="Arial" w:hAnsi="Arial" w:cs="Arial"/>
                <w:b/>
                <w:sz w:val="28"/>
                <w:szCs w:val="28"/>
              </w:rPr>
              <w:t>Review Committee Application</w:t>
            </w:r>
          </w:p>
        </w:tc>
      </w:tr>
      <w:tr w:rsidR="004662FB" w:rsidRPr="00FD7C1F" w:rsidTr="00986EFE">
        <w:trPr>
          <w:trHeight w:val="432"/>
        </w:trPr>
        <w:tc>
          <w:tcPr>
            <w:tcW w:w="6088" w:type="dxa"/>
            <w:gridSpan w:val="2"/>
            <w:tcBorders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</w:tcPr>
          <w:p w:rsidR="004662FB" w:rsidRPr="004662FB" w:rsidRDefault="004662FB" w:rsidP="005A1691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INFORMATION:</w:t>
            </w:r>
          </w:p>
        </w:tc>
        <w:tc>
          <w:tcPr>
            <w:tcW w:w="4917" w:type="dxa"/>
            <w:gridSpan w:val="3"/>
            <w:tcBorders>
              <w:left w:val="nil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662FB" w:rsidRPr="004662FB" w:rsidRDefault="004662FB" w:rsidP="004662F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FB" w:rsidRPr="00FD7C1F" w:rsidTr="00986EFE">
        <w:trPr>
          <w:trHeight w:val="593"/>
        </w:trPr>
        <w:tc>
          <w:tcPr>
            <w:tcW w:w="22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2FB" w:rsidRPr="00FD7C1F" w:rsidRDefault="004662FB" w:rsidP="004662FB">
            <w:pPr>
              <w:spacing w:before="240"/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Pr="00FD7C1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75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662FB" w:rsidRPr="00FD7C1F" w:rsidRDefault="004662FB" w:rsidP="004662F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FB" w:rsidRPr="00FD7C1F" w:rsidTr="00986EFE">
        <w:trPr>
          <w:trHeight w:val="351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Pr="00FD7C1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662FB" w:rsidRPr="00FD7C1F" w:rsidTr="00986EFE">
        <w:trPr>
          <w:trHeight w:val="432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  <w:r w:rsidRPr="00FD7C1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FB" w:rsidRPr="00FD7C1F" w:rsidTr="00986EFE">
        <w:trPr>
          <w:trHeight w:val="432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2FB" w:rsidRDefault="004662FB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 Address: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2FB" w:rsidRPr="00FD7C1F" w:rsidTr="00986EFE">
        <w:trPr>
          <w:trHeight w:val="432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2FB" w:rsidRDefault="004662FB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Professional Affiliations: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2FB" w:rsidRPr="00FD7C1F" w:rsidRDefault="004662FB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430" w:rsidRPr="00FD7C1F" w:rsidTr="00986EFE">
        <w:trPr>
          <w:trHeight w:val="432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D1430" w:rsidRDefault="00AD1430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Experience: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D1430" w:rsidRPr="00F22879" w:rsidRDefault="00F22879" w:rsidP="00F22879">
            <w:pPr>
              <w:rPr>
                <w:highlight w:val="yellow"/>
              </w:rPr>
            </w:pPr>
            <w:r w:rsidRPr="00F22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7D44">
              <w:rPr>
                <w:rFonts w:ascii="Arial" w:hAnsi="Arial" w:cs="Arial"/>
                <w:sz w:val="20"/>
                <w:szCs w:val="20"/>
              </w:rPr>
            </w:r>
            <w:r w:rsidR="00AE7D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2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b/>
                <w:sz w:val="16"/>
                <w:szCs w:val="16"/>
              </w:rPr>
              <w:t xml:space="preserve">Architect    </w:t>
            </w:r>
            <w:r w:rsidR="007E0E94" w:rsidRPr="00F22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94" w:rsidRPr="00F228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7D44">
              <w:rPr>
                <w:rFonts w:ascii="Arial" w:hAnsi="Arial" w:cs="Arial"/>
                <w:sz w:val="20"/>
                <w:szCs w:val="20"/>
              </w:rPr>
            </w:r>
            <w:r w:rsidR="00AE7D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0E94" w:rsidRPr="00F22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b/>
                <w:sz w:val="16"/>
                <w:szCs w:val="16"/>
              </w:rPr>
              <w:t xml:space="preserve">Engineer    </w:t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7D44">
              <w:rPr>
                <w:rFonts w:ascii="Arial" w:hAnsi="Arial" w:cs="Arial"/>
                <w:sz w:val="20"/>
                <w:szCs w:val="20"/>
              </w:rPr>
            </w:r>
            <w:r w:rsidR="00AE7D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b/>
                <w:sz w:val="16"/>
                <w:szCs w:val="16"/>
              </w:rPr>
              <w:t xml:space="preserve">Contractor    </w:t>
            </w:r>
            <w:r w:rsidRPr="00F22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7D44">
              <w:rPr>
                <w:rFonts w:ascii="Arial" w:hAnsi="Arial" w:cs="Arial"/>
                <w:sz w:val="20"/>
                <w:szCs w:val="20"/>
              </w:rPr>
            </w:r>
            <w:r w:rsidR="00AE7D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2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b/>
                <w:sz w:val="16"/>
                <w:szCs w:val="16"/>
              </w:rPr>
              <w:t xml:space="preserve">Building Official    </w:t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7D44">
              <w:rPr>
                <w:rFonts w:ascii="Arial" w:hAnsi="Arial" w:cs="Arial"/>
                <w:sz w:val="20"/>
                <w:szCs w:val="20"/>
              </w:rPr>
            </w:r>
            <w:r w:rsidR="00AE7D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D1430" w:rsidRPr="00F228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430" w:rsidRPr="00F22879">
              <w:rPr>
                <w:rFonts w:ascii="Arial" w:hAnsi="Arial" w:cs="Arial"/>
                <w:b/>
                <w:sz w:val="16"/>
                <w:szCs w:val="16"/>
              </w:rPr>
              <w:t>Inspector</w:t>
            </w:r>
          </w:p>
        </w:tc>
      </w:tr>
      <w:tr w:rsidR="00AD1430" w:rsidRPr="00FD7C1F" w:rsidTr="00986EFE">
        <w:trPr>
          <w:trHeight w:val="432"/>
        </w:trPr>
        <w:tc>
          <w:tcPr>
            <w:tcW w:w="22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D1430" w:rsidRPr="00FD7C1F" w:rsidRDefault="00AD1430" w:rsidP="005A1691">
            <w:pPr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Years of Experience</w:t>
            </w:r>
            <w:r w:rsidRPr="00FD7C1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75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D1430" w:rsidRPr="00FD7C1F" w:rsidRDefault="00AD1430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430" w:rsidRPr="00FD7C1F" w:rsidTr="00986EFE">
        <w:trPr>
          <w:trHeight w:val="288"/>
        </w:trPr>
        <w:tc>
          <w:tcPr>
            <w:tcW w:w="11005" w:type="dxa"/>
            <w:gridSpan w:val="5"/>
            <w:tcBorders>
              <w:bottom w:val="single" w:sz="4" w:space="0" w:color="auto"/>
            </w:tcBorders>
            <w:shd w:val="clear" w:color="auto" w:fill="FABF8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4662FB" w:rsidRDefault="00AD1430" w:rsidP="00D611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REVIEW </w:t>
            </w:r>
            <w:r w:rsidRPr="004662FB">
              <w:rPr>
                <w:rFonts w:ascii="Arial" w:hAnsi="Arial" w:cs="Arial"/>
                <w:b/>
                <w:sz w:val="20"/>
                <w:szCs w:val="20"/>
              </w:rPr>
              <w:t>COMMITTEE INTEREST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86EFE" w:rsidRPr="00FD7C1F" w:rsidTr="00BC7DEA">
        <w:trPr>
          <w:trHeight w:val="640"/>
        </w:trPr>
        <w:tc>
          <w:tcPr>
            <w:tcW w:w="69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86EFE" w:rsidRDefault="00986EFE" w:rsidP="00F22879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National Electrical Code (NEC</w:t>
            </w:r>
            <w:r w:rsidR="00876E19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7B149B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86EFE" w:rsidRPr="007E0E94" w:rsidRDefault="00986EFE" w:rsidP="00986EFE">
            <w:pPr>
              <w:spacing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AD1430" w:rsidRPr="00FD7C1F" w:rsidTr="00986EFE">
        <w:trPr>
          <w:trHeight w:val="613"/>
        </w:trPr>
        <w:tc>
          <w:tcPr>
            <w:tcW w:w="69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Default="00AD1430" w:rsidP="00986EFE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International Building Code/</w:t>
            </w:r>
          </w:p>
          <w:p w:rsidR="00AD1430" w:rsidRPr="00FD7C1F" w:rsidRDefault="00AD1430" w:rsidP="00F22879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International Existing Building Code</w:t>
            </w:r>
            <w:r w:rsidR="00986E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(IBC/IEBC</w:t>
            </w:r>
            <w:r w:rsidR="00876E19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F22879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7E0E94" w:rsidRDefault="00F22879" w:rsidP="00986EFE">
            <w:pPr>
              <w:spacing w:line="240" w:lineRule="auto"/>
              <w:rPr>
                <w:b/>
                <w:sz w:val="40"/>
                <w:szCs w:val="40"/>
              </w:rPr>
            </w:pP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AD1430" w:rsidRPr="00FD7C1F" w:rsidTr="00BC7DEA">
        <w:trPr>
          <w:trHeight w:val="730"/>
        </w:trPr>
        <w:tc>
          <w:tcPr>
            <w:tcW w:w="69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FD7C1F" w:rsidRDefault="00AD1430" w:rsidP="00F22879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International Residential Code</w:t>
            </w:r>
            <w:r w:rsidR="00986E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(IRC</w:t>
            </w:r>
            <w:r w:rsidR="00876E19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F22879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7E0E94" w:rsidRDefault="00AD1430" w:rsidP="00986EFE">
            <w:pPr>
              <w:spacing w:line="240" w:lineRule="auto"/>
              <w:rPr>
                <w:b/>
                <w:sz w:val="40"/>
                <w:szCs w:val="40"/>
              </w:rPr>
            </w:pP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AD1430" w:rsidRPr="00FD7C1F" w:rsidTr="00BC7DEA">
        <w:trPr>
          <w:trHeight w:val="910"/>
        </w:trPr>
        <w:tc>
          <w:tcPr>
            <w:tcW w:w="69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FD7C1F" w:rsidRDefault="00AD1430" w:rsidP="00F22879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International Mechanical Code/International Plumbing Code/International Fuel Gas Code (</w:t>
            </w:r>
            <w:r w:rsidRPr="004662FB">
              <w:rPr>
                <w:rFonts w:ascii="Arial" w:hAnsi="Arial" w:cs="Arial"/>
                <w:b/>
                <w:sz w:val="16"/>
                <w:szCs w:val="16"/>
              </w:rPr>
              <w:t>IMC/IPC/IFGC</w:t>
            </w:r>
            <w:r w:rsidR="00876E19">
              <w:rPr>
                <w:rFonts w:ascii="Arial" w:hAnsi="Arial" w:cs="Arial"/>
                <w:b/>
                <w:sz w:val="16"/>
                <w:szCs w:val="16"/>
              </w:rPr>
              <w:t xml:space="preserve"> 202</w:t>
            </w:r>
            <w:r w:rsidR="00F22879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7E0E94" w:rsidRDefault="00AD1430" w:rsidP="00986EFE">
            <w:pPr>
              <w:spacing w:line="240" w:lineRule="auto"/>
              <w:rPr>
                <w:b/>
                <w:sz w:val="40"/>
                <w:szCs w:val="40"/>
              </w:rPr>
            </w:pP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F22879" w:rsidRPr="00FD7C1F" w:rsidTr="00BC7DEA">
        <w:trPr>
          <w:trHeight w:val="577"/>
        </w:trPr>
        <w:tc>
          <w:tcPr>
            <w:tcW w:w="695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22879" w:rsidRDefault="00F22879" w:rsidP="00986EFE">
            <w:pPr>
              <w:spacing w:after="0" w:line="240" w:lineRule="auto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International Energy Conservation Code (IECC 2024)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22879" w:rsidRPr="007E0E94" w:rsidRDefault="00F22879" w:rsidP="00986EFE">
            <w:pPr>
              <w:spacing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</w:r>
            <w:r w:rsidR="00AE7D4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7E0E9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</w:tr>
      <w:tr w:rsidR="00AD1430" w:rsidRPr="00FD7C1F" w:rsidTr="00986EFE">
        <w:trPr>
          <w:trHeight w:val="288"/>
        </w:trPr>
        <w:tc>
          <w:tcPr>
            <w:tcW w:w="11005" w:type="dxa"/>
            <w:gridSpan w:val="5"/>
            <w:tcBorders>
              <w:bottom w:val="single" w:sz="4" w:space="0" w:color="auto"/>
            </w:tcBorders>
            <w:shd w:val="clear" w:color="auto" w:fill="FABF8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AD1430" w:rsidRPr="00FD7C1F" w:rsidRDefault="006B1035" w:rsidP="00462F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REFERENCES </w:t>
            </w:r>
            <w:r w:rsidR="00462F7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611C8">
              <w:rPr>
                <w:rFonts w:ascii="Arial" w:hAnsi="Arial" w:cs="Arial"/>
                <w:b/>
                <w:sz w:val="20"/>
                <w:szCs w:val="20"/>
              </w:rPr>
              <w:t>not mandatory</w:t>
            </w:r>
            <w:r w:rsidR="00462F7F">
              <w:rPr>
                <w:rFonts w:ascii="Arial" w:hAnsi="Arial" w:cs="Arial"/>
                <w:b/>
                <w:sz w:val="20"/>
                <w:szCs w:val="20"/>
              </w:rPr>
              <w:t xml:space="preserve"> and a separate sheet can be provided with application if needed</w:t>
            </w:r>
          </w:p>
        </w:tc>
      </w:tr>
      <w:tr w:rsidR="00D611C8" w:rsidRPr="00FD7C1F" w:rsidTr="00986EFE">
        <w:trPr>
          <w:trHeight w:val="1592"/>
        </w:trPr>
        <w:tc>
          <w:tcPr>
            <w:tcW w:w="22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1C8" w:rsidRPr="00FD7C1F" w:rsidRDefault="00D611C8" w:rsidP="00C14BC0">
            <w:pPr>
              <w:spacing w:before="240"/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1C8" w:rsidRPr="00FD7C1F" w:rsidRDefault="00D611C8" w:rsidP="005A169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1C8" w:rsidRPr="00FD7C1F" w:rsidRDefault="00D611C8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1C8" w:rsidRPr="00FD7C1F" w:rsidRDefault="00D611C8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11C8" w:rsidRPr="00FD7C1F" w:rsidRDefault="00D611C8" w:rsidP="005A1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7F0" w:rsidRPr="00410389" w:rsidRDefault="006E17F0" w:rsidP="00BC7DEA">
      <w:pPr>
        <w:spacing w:after="0" w:line="240" w:lineRule="auto"/>
      </w:pPr>
      <w:r w:rsidRPr="00462F7F">
        <w:rPr>
          <w:b/>
        </w:rPr>
        <w:t>Please “EMAIL” all applications</w:t>
      </w:r>
      <w:r>
        <w:t xml:space="preserve"> to </w:t>
      </w:r>
      <w:r w:rsidR="00A96E94">
        <w:t>the Louisiana Uniform Construction Code Council</w:t>
      </w:r>
      <w:r>
        <w:t xml:space="preserve"> </w:t>
      </w:r>
      <w:r w:rsidRPr="00462F7F">
        <w:rPr>
          <w:color w:val="FF0000"/>
        </w:rPr>
        <w:t>(No faxes, No Regular Mail Please</w:t>
      </w:r>
      <w:r>
        <w:t>)</w:t>
      </w:r>
      <w:r w:rsidR="00BC7DEA">
        <w:t xml:space="preserve"> Administrator – Assistant Chief James Edwards </w:t>
      </w:r>
      <w:hyperlink r:id="rId7" w:history="1">
        <w:r w:rsidR="00BC7DEA" w:rsidRPr="00984792">
          <w:rPr>
            <w:rStyle w:val="Hyperlink"/>
          </w:rPr>
          <w:t>james.edwards@la.gov</w:t>
        </w:r>
      </w:hyperlink>
      <w:r w:rsidR="00BC7DEA">
        <w:t xml:space="preserve"> </w:t>
      </w:r>
      <w:r w:rsidR="00F22879">
        <w:t xml:space="preserve">and </w:t>
      </w:r>
      <w:r>
        <w:t xml:space="preserve">cc to Johanna </w:t>
      </w:r>
      <w:r w:rsidR="00BC7DEA">
        <w:t>Eddlemon</w:t>
      </w:r>
      <w:r>
        <w:t xml:space="preserve"> –  </w:t>
      </w:r>
      <w:hyperlink r:id="rId8" w:history="1">
        <w:r w:rsidR="00BC7DEA" w:rsidRPr="00984792">
          <w:rPr>
            <w:rStyle w:val="Hyperlink"/>
          </w:rPr>
          <w:t>johanna.eddlemon@la.gov</w:t>
        </w:r>
      </w:hyperlink>
    </w:p>
    <w:sectPr w:rsidR="006E17F0" w:rsidRPr="00410389" w:rsidSect="00986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06" w:rsidRDefault="00441206" w:rsidP="00986EFE">
      <w:pPr>
        <w:spacing w:after="0" w:line="240" w:lineRule="auto"/>
      </w:pPr>
      <w:r>
        <w:separator/>
      </w:r>
    </w:p>
  </w:endnote>
  <w:endnote w:type="continuationSeparator" w:id="0">
    <w:p w:rsidR="00441206" w:rsidRDefault="00441206" w:rsidP="0098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06" w:rsidRDefault="00441206" w:rsidP="00986EFE">
      <w:pPr>
        <w:spacing w:after="0" w:line="240" w:lineRule="auto"/>
      </w:pPr>
      <w:r>
        <w:separator/>
      </w:r>
    </w:p>
  </w:footnote>
  <w:footnote w:type="continuationSeparator" w:id="0">
    <w:p w:rsidR="00441206" w:rsidRDefault="00441206" w:rsidP="0098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0CAB"/>
    <w:multiLevelType w:val="hybridMultilevel"/>
    <w:tmpl w:val="C76ADA3E"/>
    <w:lvl w:ilvl="0" w:tplc="23F27048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89"/>
    <w:rsid w:val="00135B79"/>
    <w:rsid w:val="001533BC"/>
    <w:rsid w:val="00262673"/>
    <w:rsid w:val="00305F6B"/>
    <w:rsid w:val="00410389"/>
    <w:rsid w:val="00441206"/>
    <w:rsid w:val="00462F7F"/>
    <w:rsid w:val="004662FB"/>
    <w:rsid w:val="006B1035"/>
    <w:rsid w:val="006D40BD"/>
    <w:rsid w:val="006E15D7"/>
    <w:rsid w:val="006E17F0"/>
    <w:rsid w:val="007B0173"/>
    <w:rsid w:val="007B149B"/>
    <w:rsid w:val="007E0E94"/>
    <w:rsid w:val="00876E19"/>
    <w:rsid w:val="008D4B1C"/>
    <w:rsid w:val="00986EFE"/>
    <w:rsid w:val="00A164B4"/>
    <w:rsid w:val="00A222F4"/>
    <w:rsid w:val="00A96E94"/>
    <w:rsid w:val="00AD1430"/>
    <w:rsid w:val="00AE7D44"/>
    <w:rsid w:val="00B018A0"/>
    <w:rsid w:val="00B3733E"/>
    <w:rsid w:val="00B42DFC"/>
    <w:rsid w:val="00B90A3A"/>
    <w:rsid w:val="00BC7DEA"/>
    <w:rsid w:val="00C11877"/>
    <w:rsid w:val="00C14BC0"/>
    <w:rsid w:val="00C8595E"/>
    <w:rsid w:val="00C953DB"/>
    <w:rsid w:val="00D611C8"/>
    <w:rsid w:val="00F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D43D"/>
  <w15:docId w15:val="{387CCFD4-6C6E-4262-A780-524F8F9D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3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17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FE"/>
  </w:style>
  <w:style w:type="paragraph" w:styleId="Footer">
    <w:name w:val="footer"/>
    <w:basedOn w:val="Normal"/>
    <w:link w:val="FooterChar"/>
    <w:uiPriority w:val="99"/>
    <w:unhideWhenUsed/>
    <w:rsid w:val="0098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eddlemon@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es.edwards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Johanna Eddlemon</cp:lastModifiedBy>
  <cp:revision>9</cp:revision>
  <cp:lastPrinted>2025-07-10T18:19:00Z</cp:lastPrinted>
  <dcterms:created xsi:type="dcterms:W3CDTF">2024-09-23T17:04:00Z</dcterms:created>
  <dcterms:modified xsi:type="dcterms:W3CDTF">2025-07-10T18:24:00Z</dcterms:modified>
</cp:coreProperties>
</file>